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433" w:rsidRPr="00CF7A2F" w:rsidRDefault="001F3990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  <w:vertAlign w:val="subscript"/>
        </w:rPr>
      </w:pPr>
      <w:r>
        <w:rPr>
          <w:b/>
          <w:sz w:val="52"/>
          <w:szCs w:val="52"/>
          <w:u w:val="single"/>
          <w:vertAlign w:val="subscript"/>
        </w:rPr>
        <w:t>Parties de DTU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89756C">
        <w:t xml:space="preserve">    </w:t>
      </w:r>
      <w:r w:rsidR="00DF07FF">
        <w:t>Dallage</w:t>
      </w:r>
      <w:r w:rsidR="00BA2BBB">
        <w:t xml:space="preserve">  version  1</w:t>
      </w:r>
      <w:r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FD61D3" w:rsidRDefault="00DF07FF" w:rsidP="00E341E3">
      <w:pPr>
        <w:spacing w:line="240" w:lineRule="auto"/>
      </w:pPr>
      <w:r>
        <w:t xml:space="preserve">Le formulaire propose le choix entre plusieurs </w:t>
      </w:r>
      <w:r w:rsidR="001F3990">
        <w:t>usages du</w:t>
      </w:r>
      <w:r>
        <w:t xml:space="preserve"> dallage</w:t>
      </w:r>
      <w:r w:rsidR="00CB612F">
        <w:t>.</w:t>
      </w:r>
    </w:p>
    <w:p w:rsidR="00DF07FF" w:rsidRDefault="001F3990" w:rsidP="00E341E3">
      <w:pPr>
        <w:spacing w:line="240" w:lineRule="auto"/>
      </w:pPr>
      <w:r>
        <w:rPr>
          <w:noProof/>
        </w:rPr>
        <w:drawing>
          <wp:inline distT="0" distB="0" distL="0" distR="0">
            <wp:extent cx="5760720" cy="51625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age_DTU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6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37A8" w:rsidRDefault="001F3990" w:rsidP="001F3990">
      <w:pPr>
        <w:spacing w:line="240" w:lineRule="auto"/>
      </w:pPr>
      <w:r>
        <w:t>Ces usages sont détaillés dans la figure ci-dessous :</w:t>
      </w:r>
    </w:p>
    <w:p w:rsidR="001F3990" w:rsidRDefault="001F3990" w:rsidP="001F3990">
      <w:pPr>
        <w:spacing w:line="240" w:lineRule="auto"/>
      </w:pPr>
      <w:r>
        <w:rPr>
          <w:noProof/>
        </w:rPr>
        <w:drawing>
          <wp:inline distT="0" distB="0" distL="0" distR="0">
            <wp:extent cx="5760720" cy="459486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_DTU13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9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3990" w:rsidRDefault="001F3990" w:rsidP="001F3990">
      <w:pPr>
        <w:spacing w:line="240" w:lineRule="auto"/>
      </w:pPr>
      <w:r>
        <w:t>Ainsi un dallage recevant un groupe électrogène d’une masse de 5Tonnes sur une surface de 3m² relèvera du DTU partie 1.</w:t>
      </w:r>
    </w:p>
    <w:p w:rsidR="001F3990" w:rsidRDefault="001F3990" w:rsidP="001F3990">
      <w:pPr>
        <w:spacing w:line="240" w:lineRule="auto"/>
      </w:pPr>
      <w:r>
        <w:t>Le dallage d’un bâtiment d’habitation relèvera du DTU partie 2.</w:t>
      </w:r>
    </w:p>
    <w:p w:rsidR="001F3990" w:rsidRDefault="001F3990" w:rsidP="001F3990">
      <w:pPr>
        <w:spacing w:line="240" w:lineRule="auto"/>
      </w:pPr>
      <w:r>
        <w:t>Toutefois, pour les parties 1 et 2, le logiciel calcule les déformations et sollicitations suivant l’annexe C de la partie 1 du DTU. Les éléments fournis dans la partie 2 sont trop sécuritaire et pénalise l’économie de matériaux. Ces derniers ne se justifie que pour un calcul manuel.</w:t>
      </w:r>
      <w:bookmarkStart w:id="0" w:name="_GoBack"/>
      <w:bookmarkEnd w:id="0"/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</w:t>
      </w:r>
      <w:proofErr w:type="gramStart"/>
      <w:r w:rsidRPr="00D7782D">
        <w:rPr>
          <w:u w:val="single"/>
        </w:rPr>
        <w:t>:</w:t>
      </w:r>
      <w:r w:rsidR="00B14982">
        <w:t xml:space="preserve"> </w:t>
      </w:r>
      <w:r w:rsidR="00BA2BBB">
        <w:t xml:space="preserve"> </w:t>
      </w:r>
      <w:r w:rsidR="008679B0">
        <w:t>1</w:t>
      </w:r>
      <w:r w:rsidR="00DF07FF">
        <w:t>1</w:t>
      </w:r>
      <w:proofErr w:type="gramEnd"/>
      <w:r w:rsidR="00DF07FF">
        <w:t xml:space="preserve"> juillet</w:t>
      </w:r>
      <w:r w:rsidR="0089756C">
        <w:t xml:space="preserve"> 201</w:t>
      </w:r>
      <w:r w:rsidR="00C71266">
        <w:t>4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lastRenderedPageBreak/>
        <w:t>Bibliographie :</w:t>
      </w:r>
    </w:p>
    <w:p w:rsidR="0089756C" w:rsidRDefault="00DF07FF" w:rsidP="00D7782D">
      <w:pPr>
        <w:pStyle w:val="Paragraphedeliste"/>
        <w:numPr>
          <w:ilvl w:val="0"/>
          <w:numId w:val="1"/>
        </w:numPr>
        <w:spacing w:line="240" w:lineRule="auto"/>
      </w:pPr>
      <w:r>
        <w:t>DTU 13.3 – Dallage partie 1 Mars 2005 et addendum 2007</w:t>
      </w:r>
    </w:p>
    <w:p w:rsidR="0064609F" w:rsidRDefault="00DF07FF" w:rsidP="00D7782D">
      <w:pPr>
        <w:pStyle w:val="Paragraphedeliste"/>
        <w:numPr>
          <w:ilvl w:val="0"/>
          <w:numId w:val="1"/>
        </w:numPr>
        <w:spacing w:line="240" w:lineRule="auto"/>
      </w:pPr>
      <w:r>
        <w:t>Guide ADETS – Chapitre 6  Dallage Edition 2007</w:t>
      </w:r>
    </w:p>
    <w:sectPr w:rsidR="0064609F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229CB"/>
    <w:multiLevelType w:val="hybridMultilevel"/>
    <w:tmpl w:val="F11697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D4CC2"/>
    <w:multiLevelType w:val="hybridMultilevel"/>
    <w:tmpl w:val="8730B5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341E3"/>
    <w:rsid w:val="00093CF0"/>
    <w:rsid w:val="001F3990"/>
    <w:rsid w:val="0020662B"/>
    <w:rsid w:val="00256748"/>
    <w:rsid w:val="002A1773"/>
    <w:rsid w:val="002A3FC4"/>
    <w:rsid w:val="002F0BE2"/>
    <w:rsid w:val="00400B5D"/>
    <w:rsid w:val="004454E1"/>
    <w:rsid w:val="00523390"/>
    <w:rsid w:val="005621A4"/>
    <w:rsid w:val="005A4BAF"/>
    <w:rsid w:val="00606B1F"/>
    <w:rsid w:val="0064609F"/>
    <w:rsid w:val="006537A8"/>
    <w:rsid w:val="00684433"/>
    <w:rsid w:val="006E76E2"/>
    <w:rsid w:val="0070207B"/>
    <w:rsid w:val="00723814"/>
    <w:rsid w:val="00740B0C"/>
    <w:rsid w:val="007979FA"/>
    <w:rsid w:val="007C5B65"/>
    <w:rsid w:val="008679B0"/>
    <w:rsid w:val="0089756C"/>
    <w:rsid w:val="00902D2C"/>
    <w:rsid w:val="009306D1"/>
    <w:rsid w:val="00946577"/>
    <w:rsid w:val="00B14982"/>
    <w:rsid w:val="00BA2BBB"/>
    <w:rsid w:val="00BB2E99"/>
    <w:rsid w:val="00BE392A"/>
    <w:rsid w:val="00C71266"/>
    <w:rsid w:val="00C86A6D"/>
    <w:rsid w:val="00CB612F"/>
    <w:rsid w:val="00CF7A2F"/>
    <w:rsid w:val="00D00137"/>
    <w:rsid w:val="00D447BA"/>
    <w:rsid w:val="00D7782D"/>
    <w:rsid w:val="00D8287A"/>
    <w:rsid w:val="00DF07FF"/>
    <w:rsid w:val="00E104CD"/>
    <w:rsid w:val="00E32643"/>
    <w:rsid w:val="00E341E3"/>
    <w:rsid w:val="00E90F9F"/>
    <w:rsid w:val="00FD6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97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127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fux</cp:lastModifiedBy>
  <cp:revision>10</cp:revision>
  <dcterms:created xsi:type="dcterms:W3CDTF">2014-02-16T10:02:00Z</dcterms:created>
  <dcterms:modified xsi:type="dcterms:W3CDTF">2014-07-11T19:32:00Z</dcterms:modified>
</cp:coreProperties>
</file>